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Name: ________________________________________________</w:t>
        <w:tab/>
        <w:tab/>
        <w:tab/>
        <w:tab/>
        <w:t xml:space="preserve">Date: ___________________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Writing Equations of Lines in Slope-Intercept Form HW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Directions: Write the equation in slope-intercept form of the line that passes through each set of points.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   (9, 10) and (10, 11)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a. Find the slope using slope formula.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b. Pick ONE point. Substitute the x, y and m into y = mx + b and solve for b.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c. Write the equation: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 = _______x 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  (8, -3)   and (10, -5)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a. Find the slope using slope formula.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b. Pick ONE point. Substitute the x, y and m into y = mx + b and solve for b.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c. Write the equation: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 = _______x 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  (5, 6) and (7, 7)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a. Find the slope using slope formula.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b. Pick ONE point. Substitute the x, y and m into y = mx + b and solve for b.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c. Write the equation: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 = _______x 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   (0, 0) and (-6, -12)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a. Find the slope using slope formula.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b. Pick ONE point. Substitute the x, y and m into y = mx + b and solve for b.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c. Write the equation: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 = _______x 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-regular.ttf"/><Relationship Id="rId2" Type="http://schemas.openxmlformats.org/officeDocument/2006/relationships/font" Target="fonts/Cambria-bold.ttf"/><Relationship Id="rId3" Type="http://schemas.openxmlformats.org/officeDocument/2006/relationships/font" Target="fonts/Cambria-italic.ttf"/><Relationship Id="rId4" Type="http://schemas.openxmlformats.org/officeDocument/2006/relationships/font" Target="fonts/Cambria-boldItalic.ttf"/></Relationships>
</file>